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D6" w:rsidRDefault="009D6EFA" w:rsidP="004063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D6">
        <w:rPr>
          <w:rFonts w:ascii="Times New Roman" w:hAnsi="Times New Roman" w:cs="Times New Roman"/>
          <w:b/>
          <w:sz w:val="28"/>
          <w:szCs w:val="28"/>
        </w:rPr>
        <w:t>Условия питания воспитанников, в том числе и детей с ОВЗ</w:t>
      </w:r>
    </w:p>
    <w:p w:rsidR="00B71930" w:rsidRPr="004063D6" w:rsidRDefault="009D6EFA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Организация питания в ДОУ возлагается на дошкольное образовательное учреждение. 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 Устанавливается 4-разовое питание детей. Питание детей в Учреждении осуществляется в соответствии с примерным перспективным 10-дневным меню, рекомендованным управлением </w:t>
      </w:r>
      <w:proofErr w:type="spellStart"/>
      <w:r w:rsidRPr="004063D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063D6">
        <w:rPr>
          <w:rFonts w:ascii="Times New Roman" w:hAnsi="Times New Roman" w:cs="Times New Roman"/>
          <w:sz w:val="28"/>
          <w:szCs w:val="28"/>
        </w:rPr>
        <w:t>.</w:t>
      </w:r>
    </w:p>
    <w:p w:rsidR="009D6EFA" w:rsidRPr="004063D6" w:rsidRDefault="009D6EFA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Основным принципом правильного питания дошкольников служит максимальное разнообразие пищевых рационов. Ежедневный набор продуктов – мясо, рыба, молоко и молочные продукты, яйца, овощи, хлеб, крупы. </w:t>
      </w:r>
    </w:p>
    <w:p w:rsidR="009D6EFA" w:rsidRPr="004063D6" w:rsidRDefault="009D6EFA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>Правильное рациональное питание – важный и постоянно действующий фактор, обеспечивающий процессы роста, развития организма, условие сохранения здоровья в любом возрасте.</w:t>
      </w:r>
    </w:p>
    <w:p w:rsidR="009D6EFA" w:rsidRPr="004063D6" w:rsidRDefault="009D6EFA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>На завтрак готовятся различные молочные каши. Из напитков на завтрак дается злаковый кофе с молоком, чай, какао.</w:t>
      </w:r>
    </w:p>
    <w:p w:rsidR="009D6EFA" w:rsidRPr="004063D6" w:rsidRDefault="009D6EFA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На второй завтрак детям предлагаются фрукты, фруктовые соки </w:t>
      </w:r>
    </w:p>
    <w:p w:rsidR="009D6EFA" w:rsidRPr="004063D6" w:rsidRDefault="009D6EFA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>Первые блюда представлены различными борщами, супами, как мясными, так и рыбными.</w:t>
      </w:r>
    </w:p>
    <w:p w:rsidR="009D6EFA" w:rsidRPr="004063D6" w:rsidRDefault="009D6EFA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На второе готовятся блюда из мяса и рыбы с различными гарнирами (овощи, рис, греча, макароны) </w:t>
      </w:r>
    </w:p>
    <w:p w:rsidR="009D6EFA" w:rsidRPr="004063D6" w:rsidRDefault="009D6EFA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В качестве третьего блюда – компот или кисель из свежих фруктов, консервированных фруктов или сухофруктов. </w:t>
      </w:r>
    </w:p>
    <w:p w:rsidR="009D6EFA" w:rsidRPr="004063D6" w:rsidRDefault="009D6EFA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На полдник детям готовятся различные напитки с различным ассортиментом бакалеи (зефир, пряники, сушка, сухари), или свежий фрукт. </w:t>
      </w:r>
    </w:p>
    <w:p w:rsidR="009D6EFA" w:rsidRPr="004063D6" w:rsidRDefault="009D6EFA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>На ужин готовятся блюда из творога, яичные омлеты, вторые блюда, выпечка, молочные блюда (молочная вермишель, греча на молоке). Из напитков на ужин дается чай или компот из свежих или консервированных фруктов.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>Санитарно-гигиенический режим на пищеблоке Выполнение санитарно-гигиенических правил в пищеблоке нашего учреждения регламентируется 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в дошкольных организациях» СанПиН2.4.1.3049-13.</w:t>
      </w:r>
      <w:r w:rsidRPr="004063D6">
        <w:rPr>
          <w:rFonts w:ascii="Times New Roman" w:hAnsi="Times New Roman" w:cs="Times New Roman"/>
          <w:sz w:val="28"/>
          <w:szCs w:val="28"/>
        </w:rPr>
        <w:t xml:space="preserve"> </w:t>
      </w:r>
      <w:r w:rsidRPr="004063D6">
        <w:rPr>
          <w:rFonts w:ascii="Times New Roman" w:hAnsi="Times New Roman" w:cs="Times New Roman"/>
          <w:sz w:val="28"/>
          <w:szCs w:val="28"/>
        </w:rPr>
        <w:t xml:space="preserve">(далее –СанПиН).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</w:r>
      <w:proofErr w:type="spellStart"/>
      <w:r w:rsidRPr="004063D6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4063D6"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сырья.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lastRenderedPageBreak/>
        <w:t xml:space="preserve">Пищеблок оборудован необходимым технологическим и холодильным оборудованием. Все технологическое и холодильное оборудование находится в рабочем состоянии. </w:t>
      </w:r>
      <w:r w:rsidRPr="00406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>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Кухонная посуда, столы, оборудование, инвентарь промаркированы и используются по назначению.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>Пищевые отходы на пищеблоке и в группе собирают в промаркированные металлические ведра с крышками, очистка которых проводится по мере заполнения их не более чем на 2/3 объема.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В помещениях пищеблока ежедневно проводят уборку: мытье полов, удаление пыли, протирание труб, подоконников; еженедельно с применением моющих средств проводят мытье стен, осветительной арматуры, очистку стекол от пыли и копоти и т.п.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>Один раз в месяц проводится генеральная уборка с последующей дезинфекцией всех помещений, оборудования и инвентаря.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Пищевые продукты, поступающие в учреждение, имеют документы, подтверждающие их происхождение, качество и безопасность. Пищевые продукты без сопроводительных документов, с истекшим сроком хранения и признаками порчи не допускаются к приему.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Особо скоропортящиеся пищевые продукты хранятся в холодильных камерах и холодильниках при температуре +2-+6 °C, которые обеспечиваются термометрами для контроля за температурным режимом хранения.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подачи 15 °C +/- 2 °C, но не более одного часа.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При приготовлении пищи соблюдаются следующие правила: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- обработку сырых и вареных продуктов проводят на разных столах при использовании соответствующих маркированных разделочных досок и ножей;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- для раздельного приготовления сырых и готовых продуктов используются не менее 2 мясорубок. 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Питание детей соответствует принципам щадящего питания, предусматривающим использование определенных способов приготовления блюд, таких как варка, тушение, запекание, и исключает жарку блюд. </w:t>
      </w:r>
    </w:p>
    <w:p w:rsidR="004063D6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lastRenderedPageBreak/>
        <w:t xml:space="preserve">При кулинарной обработке пищевых продуктов соблюдаются </w:t>
      </w:r>
      <w:proofErr w:type="spellStart"/>
      <w:r w:rsidRPr="004063D6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4063D6">
        <w:rPr>
          <w:rFonts w:ascii="Times New Roman" w:hAnsi="Times New Roman" w:cs="Times New Roman"/>
          <w:sz w:val="28"/>
          <w:szCs w:val="28"/>
        </w:rPr>
        <w:t xml:space="preserve"> требования к технологическим процессам приготовления блюд. </w:t>
      </w:r>
    </w:p>
    <w:p w:rsidR="004063D6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Горячие блюда (супы, соусы, горячие напитки, вторые блюда и гарниры) при раздаче имеют температуру +60-+65°C; холодные закуски, салаты, напитки – не ниже +15 °C. </w:t>
      </w:r>
    </w:p>
    <w:p w:rsidR="004063D6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Фрукты, включая цитрусовые, тщательно промывают в условиях цеха первичной обработки овощей в моечных ваннах. </w:t>
      </w:r>
    </w:p>
    <w:p w:rsidR="004063D6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Входной контроль поступающих продуктов осуществляет кладовщик. Результаты контроля регистрируются в специальном журнале. </w:t>
      </w:r>
    </w:p>
    <w:p w:rsidR="004063D6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Отслеживается соблюдение сроков прохождения медицинских обследований персоналом с обязательными отметками в санитарных книжках; проводятся ежедневные осмотры работников пищеблока на наличие гнойничковых заболеваний кожи, контролируется соблюдение личной гигиены сотрудниками пищеблока. </w:t>
      </w:r>
    </w:p>
    <w:p w:rsidR="004063D6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Каждый сотрудник пищеблока ознакомлен под роспись с инструкциями по режиму работы в пищеблоке. Инструкции изготовлены в виде моющихся табличек и вывешены на стенах непосредственно на рабочих местах, что не затрудняет проведение санитарной обработки стен. Все инструкции составлены </w:t>
      </w:r>
      <w:r w:rsidR="004063D6" w:rsidRPr="004063D6">
        <w:rPr>
          <w:rFonts w:ascii="Times New Roman" w:hAnsi="Times New Roman" w:cs="Times New Roman"/>
          <w:sz w:val="28"/>
          <w:szCs w:val="28"/>
        </w:rPr>
        <w:t>в соответствии с СанПиНом</w:t>
      </w:r>
      <w:r w:rsidRPr="004063D6">
        <w:rPr>
          <w:rFonts w:ascii="Times New Roman" w:hAnsi="Times New Roman" w:cs="Times New Roman"/>
          <w:sz w:val="28"/>
          <w:szCs w:val="28"/>
        </w:rPr>
        <w:t xml:space="preserve"> 2.4.1.3049-13 </w:t>
      </w:r>
    </w:p>
    <w:p w:rsidR="004063D6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заведующего, медицинского работника, повара. Кроме этого в ДОУ имеется </w:t>
      </w:r>
      <w:proofErr w:type="spellStart"/>
      <w:r w:rsidRPr="004063D6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4063D6">
        <w:rPr>
          <w:rFonts w:ascii="Times New Roman" w:hAnsi="Times New Roman" w:cs="Times New Roman"/>
          <w:sz w:val="28"/>
          <w:szCs w:val="28"/>
        </w:rPr>
        <w:t xml:space="preserve"> комиссия, которая следит за правильной закладкой продуктов, соблюдением правил кулинарной обработки и правильностью </w:t>
      </w:r>
      <w:proofErr w:type="spellStart"/>
      <w:r w:rsidRPr="004063D6">
        <w:rPr>
          <w:rFonts w:ascii="Times New Roman" w:hAnsi="Times New Roman" w:cs="Times New Roman"/>
          <w:sz w:val="28"/>
          <w:szCs w:val="28"/>
        </w:rPr>
        <w:t>порционирования</w:t>
      </w:r>
      <w:proofErr w:type="spellEnd"/>
      <w:r w:rsidRPr="004063D6">
        <w:rPr>
          <w:rFonts w:ascii="Times New Roman" w:hAnsi="Times New Roman" w:cs="Times New Roman"/>
          <w:sz w:val="28"/>
          <w:szCs w:val="28"/>
        </w:rPr>
        <w:t xml:space="preserve"> при раздаче. </w:t>
      </w:r>
    </w:p>
    <w:p w:rsidR="004063D6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Проводится круглогодичная искусственная С-витаминизация готовых блюд. </w:t>
      </w:r>
    </w:p>
    <w:p w:rsidR="004063D6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>Ежедневно поваром отбирается суточная проба готовой продукции, которая хранится 48 часов.</w:t>
      </w:r>
    </w:p>
    <w:p w:rsidR="00A556D8" w:rsidRPr="004063D6" w:rsidRDefault="00A556D8" w:rsidP="004063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3D6">
        <w:rPr>
          <w:rFonts w:ascii="Times New Roman" w:hAnsi="Times New Roman" w:cs="Times New Roman"/>
          <w:sz w:val="28"/>
          <w:szCs w:val="28"/>
        </w:rPr>
        <w:t xml:space="preserve"> Продукты завозятся в ДОУ в соответствии с заключенными договорами и принимаются при наличии с</w:t>
      </w:r>
      <w:bookmarkStart w:id="0" w:name="_GoBack"/>
      <w:bookmarkEnd w:id="0"/>
      <w:r w:rsidRPr="004063D6">
        <w:rPr>
          <w:rFonts w:ascii="Times New Roman" w:hAnsi="Times New Roman" w:cs="Times New Roman"/>
          <w:sz w:val="28"/>
          <w:szCs w:val="28"/>
        </w:rPr>
        <w:t>ертификата качества и накладной.</w:t>
      </w:r>
    </w:p>
    <w:sectPr w:rsidR="00A556D8" w:rsidRPr="0040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B0"/>
    <w:rsid w:val="004063D6"/>
    <w:rsid w:val="009D6EFA"/>
    <w:rsid w:val="00A556D8"/>
    <w:rsid w:val="00B71930"/>
    <w:rsid w:val="00C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A8DC"/>
  <w15:chartTrackingRefBased/>
  <w15:docId w15:val="{84BDE7EA-66C6-405F-9B75-03926BB5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2022-06-28T13:03:00Z</dcterms:created>
  <dcterms:modified xsi:type="dcterms:W3CDTF">2022-06-28T13:28:00Z</dcterms:modified>
</cp:coreProperties>
</file>