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7C" w:rsidRPr="001C5C7C" w:rsidRDefault="001C5C7C" w:rsidP="001C5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1C5C7C">
        <w:rPr>
          <w:rFonts w:ascii="Times New Roman" w:eastAsia="Times New Roman" w:hAnsi="Times New Roman" w:cs="Arial"/>
          <w:sz w:val="24"/>
          <w:szCs w:val="24"/>
          <w:lang w:eastAsia="ru-RU"/>
        </w:rPr>
        <w:t>Надтеречного</w:t>
      </w:r>
      <w:proofErr w:type="spellEnd"/>
      <w:r w:rsidRPr="001C5C7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1C5C7C" w:rsidRPr="001C5C7C" w:rsidRDefault="001C5C7C" w:rsidP="001C5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C5C7C" w:rsidRPr="001C5C7C" w:rsidRDefault="001C5C7C" w:rsidP="001C5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3 «ТЕРЕМОК» С.П. ЗНАМЕНСКОЕ</w:t>
      </w:r>
    </w:p>
    <w:p w:rsidR="001C5C7C" w:rsidRPr="001C5C7C" w:rsidRDefault="001C5C7C" w:rsidP="001C5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1C5C7C" w:rsidRPr="001C5C7C" w:rsidRDefault="001C5C7C" w:rsidP="001C5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(МБДОУ «</w:t>
      </w: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3 «Теремок» 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Знаменское</w:t>
      </w:r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1C5C7C" w:rsidRPr="001C5C7C" w:rsidRDefault="001C5C7C" w:rsidP="001C5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C5C7C" w:rsidRPr="001C5C7C" w:rsidRDefault="001C5C7C" w:rsidP="001C5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Теркан</w:t>
      </w:r>
      <w:proofErr w:type="spellEnd"/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1C5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1C5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ШДУ»</w:t>
      </w:r>
    </w:p>
    <w:p w:rsidR="001C5C7C" w:rsidRPr="001C5C7C" w:rsidRDefault="001C5C7C" w:rsidP="001C5C7C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1C5C7C" w:rsidRPr="001C5C7C" w:rsidRDefault="001C5C7C" w:rsidP="001C5C7C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«ТЕРКАН МУНИЦИПАЛЬНИ К</w:t>
      </w:r>
      <w:r w:rsidRPr="001C5C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1C5C7C" w:rsidRPr="001C5C7C" w:rsidRDefault="001C5C7C" w:rsidP="001C5C7C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ЧIУЬЛГА-ЮЬРТАН </w:t>
      </w:r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 3 ЙОЛУ БЕРИЙН БЕШ «ТЕРЕМОК</w:t>
      </w: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C5C7C" w:rsidRPr="001C5C7C" w:rsidRDefault="001C5C7C" w:rsidP="001C5C7C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ЧIуьлга-Юьртан</w:t>
      </w:r>
      <w:proofErr w:type="spellEnd"/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№ 3 </w:t>
      </w:r>
      <w:proofErr w:type="spellStart"/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1C5C7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«Теремок»</w:t>
      </w:r>
      <w:r w:rsidRPr="001C5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7C">
        <w:rPr>
          <w:rFonts w:ascii="Times New Roman" w:hAnsi="Times New Roman" w:cs="Times New Roman"/>
          <w:b/>
          <w:sz w:val="32"/>
          <w:szCs w:val="28"/>
        </w:rPr>
        <w:t>Консультация для родителей</w:t>
      </w:r>
    </w:p>
    <w:p w:rsidR="001C5C7C" w:rsidRPr="001C5C7C" w:rsidRDefault="001C5C7C" w:rsidP="001C5C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7C">
        <w:rPr>
          <w:rFonts w:ascii="Times New Roman" w:hAnsi="Times New Roman" w:cs="Times New Roman"/>
          <w:b/>
          <w:sz w:val="32"/>
          <w:szCs w:val="32"/>
        </w:rPr>
        <w:t>Развитие познавательных процессов в 5-6 ле</w:t>
      </w:r>
      <w:r w:rsidRPr="001C5C7C">
        <w:rPr>
          <w:rFonts w:ascii="Times New Roman" w:hAnsi="Times New Roman" w:cs="Times New Roman"/>
          <w:b/>
          <w:sz w:val="28"/>
          <w:szCs w:val="28"/>
        </w:rPr>
        <w:t>т</w:t>
      </w: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</w:t>
      </w: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Даудова П.А.</w:t>
      </w:r>
    </w:p>
    <w:p w:rsidR="001C5C7C" w:rsidRPr="001C5C7C" w:rsidRDefault="001C5C7C" w:rsidP="001C5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C7C" w:rsidRPr="001C5C7C" w:rsidRDefault="001C5C7C" w:rsidP="001C5C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Знаменское</w:t>
      </w:r>
    </w:p>
    <w:p w:rsidR="001C5C7C" w:rsidRPr="001C5C7C" w:rsidRDefault="001C5C7C" w:rsidP="001C5C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5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2020г. </w:t>
      </w:r>
    </w:p>
    <w:p w:rsidR="00B42A8F" w:rsidRPr="000F3BE7" w:rsidRDefault="001C5C7C" w:rsidP="001C5C7C">
      <w:pPr>
        <w:spacing w:after="0" w:line="360" w:lineRule="auto"/>
        <w:rPr>
          <w:rStyle w:val="c0"/>
          <w:rFonts w:ascii="Times New Roman" w:hAnsi="Times New Roman" w:cs="Times New Roman"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bookmarkStart w:id="0" w:name="_GoBack"/>
      <w:bookmarkEnd w:id="0"/>
      <w:r w:rsidR="00B42A8F" w:rsidRPr="000F3BE7">
        <w:rPr>
          <w:rStyle w:val="c0"/>
          <w:rFonts w:ascii="Times New Roman" w:hAnsi="Times New Roman" w:cs="Times New Roman"/>
          <w:i/>
          <w:sz w:val="28"/>
          <w:szCs w:val="28"/>
        </w:rPr>
        <w:t xml:space="preserve">Уважаемые родители, сегодня мы </w:t>
      </w: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поговорим </w:t>
      </w:r>
      <w:r w:rsidRPr="000F3BE7">
        <w:rPr>
          <w:rStyle w:val="c0"/>
          <w:rFonts w:ascii="Times New Roman" w:hAnsi="Times New Roman" w:cs="Times New Roman"/>
          <w:i/>
          <w:sz w:val="28"/>
          <w:szCs w:val="28"/>
        </w:rPr>
        <w:t>с</w:t>
      </w:r>
      <w:r w:rsidR="00B42A8F" w:rsidRPr="000F3BE7">
        <w:rPr>
          <w:rStyle w:val="c0"/>
          <w:rFonts w:ascii="Times New Roman" w:hAnsi="Times New Roman" w:cs="Times New Roman"/>
          <w:i/>
          <w:sz w:val="28"/>
          <w:szCs w:val="28"/>
        </w:rPr>
        <w:t xml:space="preserve"> вами о познавательном развитии детей старшего дошкольного возраста. Познавательное развитие старших дошкольников – это развитие их познавательных интересов, потребностей и способностей, самостоятельной поисковой деятельности на базе обогащенного сознания и сформированного эмоционально-чувственного опыта</w:t>
      </w:r>
      <w:r w:rsidR="00B42A8F" w:rsidRPr="000F3BE7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="00B42A8F" w:rsidRPr="000F3BE7">
        <w:rPr>
          <w:rStyle w:val="c0"/>
          <w:rFonts w:ascii="Times New Roman" w:hAnsi="Times New Roman" w:cs="Times New Roman"/>
          <w:i/>
          <w:sz w:val="28"/>
          <w:szCs w:val="28"/>
        </w:rPr>
        <w:t>что очень важно для успешной подготовки детей к школе.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t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Этот период называют сенс</w:t>
      </w:r>
      <w:r w:rsidRPr="00D011D0">
        <w:rPr>
          <w:rStyle w:val="c0"/>
          <w:color w:val="000000"/>
          <w:sz w:val="28"/>
          <w:szCs w:val="28"/>
        </w:rPr>
        <w:t>итивным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lastRenderedPageBreak/>
        <w:t>Хорошо играть в словесные игры, так как ребенок уже использует в своей речи синонимы, антонимы, различает гласные и согласные, может определить количество слогов в словах, место звука в слове (начало, середина, конец слова).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t>Конструктор хорошо развивает логическое мышление. Здесь важным моментом является складывание по схеме - образцу, начиная с простых узоров. Кубики, различные головоломки, мозаику необходимо выкладывать по картинке, ориентируясь на цвет, форму, величину.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t>Развивают все анализаторы - зрительные, логические, словесные - различные логические таблицы. Все задания, построенные на видовой, тематической классификации заставляют работать внимание, зрительное восприятие и мышление ребенка. Например, игра «Четвертый лишний» - на картинках изображены различные предметы, например автобус, грузовик, троллейбус и трамвай. Из четырех предметов один - лишний. Ребенок должен подумать и выбрать этот лишний предмет и сказать, почему он лишний. Ребенок еще должен одним словом назвать оставшиеся три предмета (в нашем случае, пассажирский транспорт). И таких картинок, объединенных в группу по общему признаку, может быть великое множество. Ребенок должен иметь широкий кругозор, уметь анализировать ситуацию и объяснить, аргументировать свой выбор.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t>«Разложи по порядку». Предлагается ряд иллюстраций, связанных одной темой, но разложенных неверно. Ребенок должен определить, какая из иллюстраций изображает произошедшее раньше или позже - то есть разложить по порядку. Здесь ребенок должен увидеть последовательность, проследить логическую закономерность и обосновать.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011D0">
        <w:rPr>
          <w:rStyle w:val="c0"/>
          <w:color w:val="000000"/>
          <w:sz w:val="28"/>
          <w:szCs w:val="28"/>
        </w:rPr>
        <w:t xml:space="preserve">«Кто наблюдательнее». Ребенку дается таблица-упражнение на память, где могут быть нарисованы предметы и их схематичное изображение - символы. Дается некоторое время на запоминание, затем ребенок должен вспомнить последовательность и воспроизвести табличку так, как должно быть. В таких играх на логику прослеживается и личностный аспект </w:t>
      </w:r>
      <w:r w:rsidRPr="00D011D0">
        <w:rPr>
          <w:rStyle w:val="c0"/>
          <w:color w:val="000000"/>
          <w:sz w:val="28"/>
          <w:szCs w:val="28"/>
        </w:rPr>
        <w:lastRenderedPageBreak/>
        <w:t>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или психолога выработать у ребенка стремление победить. Важно, ребенок должен знать, что «Я могу».</w:t>
      </w:r>
    </w:p>
    <w:p w:rsidR="00B42A8F" w:rsidRPr="00D011D0" w:rsidRDefault="00B42A8F" w:rsidP="001C5C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/>
          <w:sz w:val="28"/>
          <w:szCs w:val="28"/>
        </w:rPr>
      </w:pPr>
      <w:r w:rsidRPr="00D011D0">
        <w:rPr>
          <w:rStyle w:val="c0"/>
          <w:b/>
          <w:color w:val="000000"/>
          <w:sz w:val="28"/>
          <w:szCs w:val="28"/>
        </w:rPr>
        <w:t>Главное, в развитии детей 5-6 лет - это их познавательное развитие, расширение кругозора. И все игры, направленные на это дадут хороший результат. Не отвечайте односложно -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B42A8F" w:rsidRPr="00D011D0" w:rsidRDefault="00B42A8F" w:rsidP="001C5C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11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</w:t>
      </w:r>
      <w:r w:rsidRPr="00D011D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  <w:r w:rsidRPr="00D01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FED" w:rsidRPr="001C5C7C" w:rsidRDefault="00B42A8F" w:rsidP="001C5C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11D0">
        <w:rPr>
          <w:rFonts w:ascii="Times New Roman" w:hAnsi="Times New Roman" w:cs="Times New Roman"/>
          <w:sz w:val="28"/>
          <w:szCs w:val="28"/>
        </w:rPr>
        <w:t xml:space="preserve"> Главное, в развитии детей 5-6 лет - это их познавательное развитие, расширение кругозора. И все игры, направленные на это дадут хороший результат. Не отвечайте односложно -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sectPr w:rsidR="00072FED" w:rsidRPr="001C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AF"/>
    <w:rsid w:val="00072FED"/>
    <w:rsid w:val="001C5C7C"/>
    <w:rsid w:val="009612AF"/>
    <w:rsid w:val="00B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550"/>
  <w15:docId w15:val="{E4CB57A9-DD1C-408B-8270-A2179F5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Amk</cp:lastModifiedBy>
  <cp:revision>3</cp:revision>
  <dcterms:created xsi:type="dcterms:W3CDTF">2018-04-05T19:36:00Z</dcterms:created>
  <dcterms:modified xsi:type="dcterms:W3CDTF">2020-02-12T20:12:00Z</dcterms:modified>
</cp:coreProperties>
</file>